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C299C" w14:textId="77777777" w:rsidR="00EE6F26" w:rsidRPr="00366CB3" w:rsidRDefault="0079050B" w:rsidP="00EF30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6CB3">
        <w:rPr>
          <w:rFonts w:ascii="Times New Roman" w:hAnsi="Times New Roman"/>
          <w:b/>
          <w:sz w:val="24"/>
          <w:szCs w:val="24"/>
        </w:rPr>
        <w:t>Gradsko satiričko kazalište „KEREMPUH“</w:t>
      </w:r>
      <w:r w:rsidR="00A410EF" w:rsidRPr="00366CB3">
        <w:rPr>
          <w:rFonts w:ascii="Times New Roman" w:hAnsi="Times New Roman"/>
          <w:b/>
          <w:sz w:val="24"/>
          <w:szCs w:val="24"/>
        </w:rPr>
        <w:t xml:space="preserve">, Zagreb, </w:t>
      </w:r>
      <w:r w:rsidR="00B62F55" w:rsidRPr="00366CB3">
        <w:rPr>
          <w:rFonts w:ascii="Times New Roman" w:hAnsi="Times New Roman"/>
          <w:b/>
          <w:sz w:val="24"/>
          <w:szCs w:val="24"/>
        </w:rPr>
        <w:t>Prolaz Fadila Hadžića 3</w:t>
      </w:r>
      <w:r w:rsidR="001F3154" w:rsidRPr="00366CB3">
        <w:rPr>
          <w:rFonts w:ascii="Times New Roman" w:hAnsi="Times New Roman"/>
          <w:b/>
          <w:sz w:val="24"/>
          <w:szCs w:val="24"/>
        </w:rPr>
        <w:t>,</w:t>
      </w:r>
      <w:r w:rsidRPr="00366CB3">
        <w:rPr>
          <w:rFonts w:ascii="Times New Roman" w:hAnsi="Times New Roman"/>
          <w:b/>
          <w:sz w:val="24"/>
          <w:szCs w:val="24"/>
        </w:rPr>
        <w:t xml:space="preserve"> </w:t>
      </w:r>
      <w:r w:rsidR="00A410EF" w:rsidRPr="00366CB3">
        <w:rPr>
          <w:rFonts w:ascii="Times New Roman" w:hAnsi="Times New Roman"/>
          <w:b/>
          <w:sz w:val="24"/>
          <w:szCs w:val="24"/>
        </w:rPr>
        <w:t>ovim putem objavljuje</w:t>
      </w:r>
    </w:p>
    <w:p w14:paraId="1D253E02" w14:textId="77777777" w:rsidR="00A410EF" w:rsidRPr="00366CB3" w:rsidRDefault="00A410EF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C8A1C7" w14:textId="77777777" w:rsidR="00A410EF" w:rsidRPr="00366CB3" w:rsidRDefault="00A410EF" w:rsidP="00EF30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6CB3">
        <w:rPr>
          <w:rFonts w:ascii="Times New Roman" w:hAnsi="Times New Roman"/>
          <w:b/>
          <w:sz w:val="24"/>
          <w:szCs w:val="24"/>
        </w:rPr>
        <w:t>N A T J E Č A J</w:t>
      </w:r>
    </w:p>
    <w:p w14:paraId="03F31AF9" w14:textId="77777777" w:rsidR="00EE6F26" w:rsidRPr="00366CB3" w:rsidRDefault="00EE6F26" w:rsidP="00EF30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5E8778" w14:textId="77777777" w:rsidR="00A410EF" w:rsidRPr="00366CB3" w:rsidRDefault="00A410EF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7FC53B" w14:textId="0CE013EC" w:rsidR="00A410EF" w:rsidRPr="00366CB3" w:rsidRDefault="00A410EF" w:rsidP="00EF30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 xml:space="preserve">za izbor jednog radnika na radno mjesto </w:t>
      </w:r>
      <w:r w:rsidR="0019683C" w:rsidRPr="00366CB3">
        <w:rPr>
          <w:rFonts w:ascii="Times New Roman" w:hAnsi="Times New Roman"/>
          <w:b/>
          <w:sz w:val="24"/>
          <w:szCs w:val="24"/>
        </w:rPr>
        <w:t xml:space="preserve"> </w:t>
      </w:r>
      <w:r w:rsidR="00B53E11">
        <w:rPr>
          <w:rFonts w:ascii="Times New Roman" w:hAnsi="Times New Roman"/>
          <w:b/>
          <w:sz w:val="24"/>
          <w:szCs w:val="24"/>
        </w:rPr>
        <w:t>MAJSTOR POZORNICE</w:t>
      </w:r>
      <w:r w:rsidR="0079050B" w:rsidRPr="00366CB3">
        <w:rPr>
          <w:rFonts w:ascii="Times New Roman" w:hAnsi="Times New Roman"/>
          <w:b/>
          <w:sz w:val="24"/>
          <w:szCs w:val="24"/>
        </w:rPr>
        <w:t xml:space="preserve"> </w:t>
      </w:r>
      <w:r w:rsidR="00DA3203" w:rsidRPr="00366CB3">
        <w:rPr>
          <w:rFonts w:ascii="Times New Roman" w:hAnsi="Times New Roman"/>
          <w:b/>
          <w:sz w:val="24"/>
          <w:szCs w:val="24"/>
        </w:rPr>
        <w:t xml:space="preserve"> (M/Ž)</w:t>
      </w:r>
    </w:p>
    <w:p w14:paraId="71BE62F0" w14:textId="77777777" w:rsidR="00EF3031" w:rsidRPr="00366CB3" w:rsidRDefault="00EF3031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4A9C50" w14:textId="25E57E0B" w:rsidR="00EF3031" w:rsidRDefault="00C640C1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 xml:space="preserve">Ugovor o radu sklapa </w:t>
      </w:r>
      <w:r w:rsidR="00B81ECA" w:rsidRPr="00366CB3">
        <w:rPr>
          <w:rFonts w:ascii="Times New Roman" w:hAnsi="Times New Roman"/>
          <w:sz w:val="24"/>
          <w:szCs w:val="24"/>
        </w:rPr>
        <w:t>se na</w:t>
      </w:r>
      <w:r w:rsidR="0004047D">
        <w:rPr>
          <w:rFonts w:ascii="Times New Roman" w:hAnsi="Times New Roman"/>
          <w:sz w:val="24"/>
          <w:szCs w:val="24"/>
        </w:rPr>
        <w:t xml:space="preserve"> </w:t>
      </w:r>
      <w:r w:rsidR="005971BC" w:rsidRPr="00366CB3">
        <w:rPr>
          <w:rFonts w:ascii="Times New Roman" w:hAnsi="Times New Roman"/>
          <w:sz w:val="24"/>
          <w:szCs w:val="24"/>
        </w:rPr>
        <w:t>određeno vrijeme</w:t>
      </w:r>
      <w:r w:rsidR="0004047D">
        <w:rPr>
          <w:rFonts w:ascii="Times New Roman" w:hAnsi="Times New Roman"/>
          <w:sz w:val="24"/>
          <w:szCs w:val="24"/>
        </w:rPr>
        <w:t xml:space="preserve"> (zamjena za dugotrajno bolovanje)</w:t>
      </w:r>
    </w:p>
    <w:p w14:paraId="493A52E5" w14:textId="77777777" w:rsidR="003868A3" w:rsidRPr="00366CB3" w:rsidRDefault="003868A3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8E3483" w14:textId="7040360F" w:rsidR="003F4FEB" w:rsidRPr="00366CB3" w:rsidRDefault="00232F74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Uvjeti</w:t>
      </w:r>
      <w:r w:rsidR="008F3F77" w:rsidRPr="00366CB3">
        <w:rPr>
          <w:rFonts w:ascii="Times New Roman" w:hAnsi="Times New Roman"/>
          <w:sz w:val="24"/>
          <w:szCs w:val="24"/>
        </w:rPr>
        <w:t xml:space="preserve"> :</w:t>
      </w:r>
    </w:p>
    <w:p w14:paraId="587DFBE7" w14:textId="77777777" w:rsidR="00B53E11" w:rsidRPr="00B53E11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E11">
        <w:rPr>
          <w:rFonts w:ascii="Times New Roman" w:hAnsi="Times New Roman"/>
          <w:sz w:val="24"/>
          <w:szCs w:val="24"/>
        </w:rPr>
        <w:t>- VŠS ili SSS tehničkog smjera,</w:t>
      </w:r>
    </w:p>
    <w:p w14:paraId="7435BDC2" w14:textId="5D8AEF86" w:rsidR="00B53E11" w:rsidRPr="00B53E11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E11">
        <w:rPr>
          <w:rFonts w:ascii="Times New Roman" w:hAnsi="Times New Roman"/>
          <w:sz w:val="24"/>
          <w:szCs w:val="24"/>
        </w:rPr>
        <w:t>- 2 godine radnog staža,</w:t>
      </w:r>
      <w:r w:rsidR="003868A3">
        <w:rPr>
          <w:rFonts w:ascii="Times New Roman" w:hAnsi="Times New Roman"/>
          <w:sz w:val="24"/>
          <w:szCs w:val="24"/>
        </w:rPr>
        <w:t xml:space="preserve"> </w:t>
      </w:r>
    </w:p>
    <w:p w14:paraId="2D0F3740" w14:textId="6CB7E0E2" w:rsidR="003F6F6D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E11">
        <w:rPr>
          <w:rFonts w:ascii="Times New Roman" w:hAnsi="Times New Roman"/>
          <w:sz w:val="24"/>
          <w:szCs w:val="24"/>
        </w:rPr>
        <w:t>- probni rad 2 ili 4 mjeseca ovisno o stručnoj spremi</w:t>
      </w:r>
      <w:r w:rsidR="00C4153A">
        <w:rPr>
          <w:rFonts w:ascii="Times New Roman" w:hAnsi="Times New Roman"/>
          <w:sz w:val="24"/>
          <w:szCs w:val="24"/>
        </w:rPr>
        <w:t>,</w:t>
      </w:r>
    </w:p>
    <w:p w14:paraId="653B3DB4" w14:textId="6CB4D5F2" w:rsidR="00C4153A" w:rsidRDefault="00C4153A" w:rsidP="00C4153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vozačka dozvola B kategorije (aktivna vožnja).</w:t>
      </w:r>
    </w:p>
    <w:p w14:paraId="03EE1B83" w14:textId="77777777" w:rsidR="00B53E11" w:rsidRPr="00366CB3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4D1F00" w14:textId="77777777" w:rsidR="00E255FC" w:rsidRPr="00366CB3" w:rsidRDefault="00A410EF" w:rsidP="00E255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Opis poslova:</w:t>
      </w:r>
    </w:p>
    <w:p w14:paraId="5B62D3C3" w14:textId="7E2E753B" w:rsidR="00B53E11" w:rsidRPr="00B53E11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E11">
        <w:rPr>
          <w:rFonts w:ascii="Times New Roman" w:hAnsi="Times New Roman"/>
          <w:sz w:val="24"/>
          <w:szCs w:val="24"/>
        </w:rPr>
        <w:t>-</w:t>
      </w:r>
      <w:r w:rsidRPr="00B53E11">
        <w:rPr>
          <w:rFonts w:ascii="Times New Roman" w:hAnsi="Times New Roman"/>
          <w:sz w:val="24"/>
          <w:szCs w:val="24"/>
        </w:rPr>
        <w:tab/>
        <w:t>prisustvuje mjerač</w:t>
      </w:r>
      <w:r w:rsidR="00B136A6">
        <w:rPr>
          <w:rFonts w:ascii="Times New Roman" w:hAnsi="Times New Roman"/>
          <w:sz w:val="24"/>
          <w:szCs w:val="24"/>
        </w:rPr>
        <w:t>k</w:t>
      </w:r>
      <w:r w:rsidRPr="00B53E11">
        <w:rPr>
          <w:rFonts w:ascii="Times New Roman" w:hAnsi="Times New Roman"/>
          <w:sz w:val="24"/>
          <w:szCs w:val="24"/>
        </w:rPr>
        <w:t>im tehničkim probama, izrađuje tlocrte za pokuse i predstave i priprema markirnu scenografiju za pokuse,</w:t>
      </w:r>
    </w:p>
    <w:p w14:paraId="7962CF08" w14:textId="77777777" w:rsidR="00B53E11" w:rsidRPr="00B53E11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E11">
        <w:rPr>
          <w:rFonts w:ascii="Times New Roman" w:hAnsi="Times New Roman"/>
          <w:sz w:val="24"/>
          <w:szCs w:val="24"/>
        </w:rPr>
        <w:t xml:space="preserve">- </w:t>
      </w:r>
      <w:r w:rsidRPr="00B53E11">
        <w:rPr>
          <w:rFonts w:ascii="Times New Roman" w:hAnsi="Times New Roman"/>
          <w:sz w:val="24"/>
          <w:szCs w:val="24"/>
        </w:rPr>
        <w:tab/>
        <w:t>brine o ispravnosti pozorničkog postrojenja, tehničkih pomagala i scenografije,</w:t>
      </w:r>
    </w:p>
    <w:p w14:paraId="5EAD5506" w14:textId="77777777" w:rsidR="00B53E11" w:rsidRPr="00B53E11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E11">
        <w:rPr>
          <w:rFonts w:ascii="Times New Roman" w:hAnsi="Times New Roman"/>
          <w:sz w:val="24"/>
          <w:szCs w:val="24"/>
        </w:rPr>
        <w:t xml:space="preserve">- </w:t>
      </w:r>
      <w:r w:rsidRPr="00B53E11">
        <w:rPr>
          <w:rFonts w:ascii="Times New Roman" w:hAnsi="Times New Roman"/>
          <w:sz w:val="24"/>
          <w:szCs w:val="24"/>
        </w:rPr>
        <w:tab/>
        <w:t>sudjeluje pri utovaru i istovaru scenske opreme kod gostovanja,</w:t>
      </w:r>
    </w:p>
    <w:p w14:paraId="3AA3AF68" w14:textId="77777777" w:rsidR="00B53E11" w:rsidRPr="00B53E11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E11">
        <w:rPr>
          <w:rFonts w:ascii="Times New Roman" w:hAnsi="Times New Roman"/>
          <w:sz w:val="24"/>
          <w:szCs w:val="24"/>
        </w:rPr>
        <w:t xml:space="preserve">- </w:t>
      </w:r>
      <w:r w:rsidRPr="00B53E11">
        <w:rPr>
          <w:rFonts w:ascii="Times New Roman" w:hAnsi="Times New Roman"/>
          <w:sz w:val="24"/>
          <w:szCs w:val="24"/>
        </w:rPr>
        <w:tab/>
        <w:t>radi i organizira ostale poslove po nalogu majstora pozornice – voditelja i voditelja tehnike,</w:t>
      </w:r>
    </w:p>
    <w:p w14:paraId="2192EDE1" w14:textId="1EB915CF" w:rsidR="003F6F6D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E11">
        <w:rPr>
          <w:rFonts w:ascii="Times New Roman" w:hAnsi="Times New Roman"/>
          <w:sz w:val="24"/>
          <w:szCs w:val="24"/>
        </w:rPr>
        <w:t xml:space="preserve">- </w:t>
      </w:r>
      <w:r w:rsidRPr="00B53E11">
        <w:rPr>
          <w:rFonts w:ascii="Times New Roman" w:hAnsi="Times New Roman"/>
          <w:sz w:val="24"/>
          <w:szCs w:val="24"/>
        </w:rPr>
        <w:tab/>
        <w:t>u vrijeme odsutnosti majstora pozornice – voditelja preuzima njegove poslove i odgovornosti.</w:t>
      </w:r>
    </w:p>
    <w:p w14:paraId="3D866FA1" w14:textId="77777777" w:rsidR="00B53E11" w:rsidRPr="00366CB3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EC0340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Uz prijavu na natječaj treba priložiti:</w:t>
      </w:r>
    </w:p>
    <w:p w14:paraId="3745A4DD" w14:textId="77777777" w:rsidR="00651590" w:rsidRPr="00366CB3" w:rsidRDefault="00651590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životopis</w:t>
      </w:r>
    </w:p>
    <w:p w14:paraId="05D27A5F" w14:textId="77777777" w:rsidR="00651590" w:rsidRPr="00366CB3" w:rsidRDefault="00651590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presliku domovnice</w:t>
      </w:r>
    </w:p>
    <w:p w14:paraId="76AD37F2" w14:textId="6E702319" w:rsidR="006B1E59" w:rsidRPr="00366CB3" w:rsidRDefault="00366CB3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preslik svjedo</w:t>
      </w:r>
      <w:r w:rsidR="004A775F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žbe/diplome,</w:t>
      </w:r>
    </w:p>
    <w:p w14:paraId="273564BE" w14:textId="35FCE56B" w:rsidR="00366CB3" w:rsidRPr="00366CB3" w:rsidRDefault="00651590" w:rsidP="00366C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presliku dokaza</w:t>
      </w:r>
      <w:r w:rsidR="00036706" w:rsidRPr="00366CB3">
        <w:rPr>
          <w:rFonts w:ascii="Times New Roman" w:hAnsi="Times New Roman"/>
          <w:sz w:val="24"/>
          <w:szCs w:val="24"/>
        </w:rPr>
        <w:t xml:space="preserve"> o ukupnom radnom iskustvu</w:t>
      </w:r>
      <w:r w:rsidR="00366CB3">
        <w:rPr>
          <w:rFonts w:ascii="Times New Roman" w:hAnsi="Times New Roman"/>
          <w:sz w:val="24"/>
          <w:szCs w:val="24"/>
        </w:rPr>
        <w:t xml:space="preserve"> (elektronički zapis HZMO-a).</w:t>
      </w:r>
    </w:p>
    <w:p w14:paraId="17ED3CA8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3CC576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 xml:space="preserve">Na natječaj se, pod ravnopravnim uvjetima, imaju pravo javiti osobe oba spola. </w:t>
      </w:r>
    </w:p>
    <w:p w14:paraId="4D6FFDD5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C98883" w14:textId="77777777" w:rsidR="0089535A" w:rsidRDefault="0089535A" w:rsidP="0089535A">
      <w:pPr>
        <w:jc w:val="both"/>
        <w:rPr>
          <w:rFonts w:eastAsiaTheme="minorHAnsi" w:cs="Calibri"/>
          <w:color w:val="1F497D"/>
        </w:rPr>
      </w:pPr>
      <w:r w:rsidRPr="004036C9">
        <w:rPr>
          <w:rFonts w:ascii="Times New Roman" w:hAnsi="Times New Roman"/>
          <w:sz w:val="24"/>
          <w:szCs w:val="24"/>
        </w:rPr>
        <w:t>Kandidati koji se pozivaju na pravo prednosti temeljem Zakona o hrvatskim braniteljima iz Domovinskog rata i članovima njihovih  obitelji (Narodne novine: 121/17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036C9">
        <w:rPr>
          <w:rFonts w:ascii="Times New Roman" w:hAnsi="Times New Roman"/>
          <w:sz w:val="24"/>
          <w:szCs w:val="24"/>
        </w:rPr>
        <w:t>98/19</w:t>
      </w:r>
      <w:r>
        <w:rPr>
          <w:rFonts w:ascii="Times New Roman" w:hAnsi="Times New Roman"/>
          <w:sz w:val="24"/>
          <w:szCs w:val="24"/>
        </w:rPr>
        <w:t xml:space="preserve"> i 84/21</w:t>
      </w:r>
      <w:r w:rsidRPr="004036C9">
        <w:rPr>
          <w:rFonts w:ascii="Times New Roman" w:hAnsi="Times New Roman"/>
          <w:sz w:val="24"/>
          <w:szCs w:val="24"/>
        </w:rPr>
        <w:t xml:space="preserve">) dužni su dostaviti sve dokaze iz članka 103. citiranog Zakona. Dokazi potrebni za ostvarivanje prava prednosti pri zapošljavanju objavljeni su na internetskoj stranici Ministarstva hrvatskih branitelja: </w:t>
      </w:r>
      <w:hyperlink r:id="rId7" w:history="1">
        <w:r>
          <w:rPr>
            <w:rStyle w:val="Hiperveza"/>
            <w:rFonts w:cs="Calibri"/>
          </w:rPr>
          <w:t>https://branitelji.gov.hr/UserDocsImages//dokumenti/Nikola//popis%20dokaza%20za%20ostvarivanje%20prava%20prednosti%20pri%20zapo%C5%A1ljavanju-%20ZOHBDR%202021.pdf</w:t>
        </w:r>
      </w:hyperlink>
    </w:p>
    <w:p w14:paraId="6C86E42D" w14:textId="77777777" w:rsidR="0089535A" w:rsidRDefault="0089535A" w:rsidP="0089535A">
      <w:pPr>
        <w:spacing w:after="0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</w:p>
    <w:p w14:paraId="32452CE0" w14:textId="2BFB4D64" w:rsidR="00366CB3" w:rsidRPr="0089535A" w:rsidRDefault="0089535A" w:rsidP="0089535A">
      <w:pPr>
        <w:jc w:val="both"/>
        <w:rPr>
          <w:rFonts w:eastAsiaTheme="minorHAnsi" w:cs="Calibri"/>
          <w:color w:val="1F497D"/>
        </w:rPr>
      </w:pPr>
      <w:r w:rsidRPr="004036C9">
        <w:rPr>
          <w:rFonts w:ascii="Times New Roman" w:hAnsi="Times New Roman"/>
          <w:sz w:val="24"/>
          <w:szCs w:val="24"/>
        </w:rPr>
        <w:t xml:space="preserve">Kandidati koji se pozivaju na pravo prednosti temeljem Zakona o </w:t>
      </w:r>
      <w:r>
        <w:rPr>
          <w:rFonts w:ascii="Times New Roman" w:hAnsi="Times New Roman"/>
          <w:sz w:val="24"/>
          <w:szCs w:val="24"/>
        </w:rPr>
        <w:t>civilnim stradalnicima iz Domovinskog rada</w:t>
      </w:r>
      <w:r w:rsidRPr="004036C9">
        <w:rPr>
          <w:rFonts w:ascii="Times New Roman" w:hAnsi="Times New Roman"/>
          <w:sz w:val="24"/>
          <w:szCs w:val="24"/>
        </w:rPr>
        <w:t xml:space="preserve"> (Narodne novine: </w:t>
      </w:r>
      <w:r>
        <w:rPr>
          <w:rFonts w:ascii="Times New Roman" w:hAnsi="Times New Roman"/>
          <w:sz w:val="24"/>
          <w:szCs w:val="24"/>
        </w:rPr>
        <w:t>84/21</w:t>
      </w:r>
      <w:r w:rsidRPr="004036C9">
        <w:rPr>
          <w:rFonts w:ascii="Times New Roman" w:hAnsi="Times New Roman"/>
          <w:sz w:val="24"/>
          <w:szCs w:val="24"/>
        </w:rPr>
        <w:t xml:space="preserve">) dužni su dostaviti sve dokaze iz članka </w:t>
      </w:r>
      <w:r>
        <w:rPr>
          <w:rFonts w:ascii="Times New Roman" w:hAnsi="Times New Roman"/>
          <w:sz w:val="24"/>
          <w:szCs w:val="24"/>
        </w:rPr>
        <w:t>49</w:t>
      </w:r>
      <w:r w:rsidRPr="004036C9">
        <w:rPr>
          <w:rFonts w:ascii="Times New Roman" w:hAnsi="Times New Roman"/>
          <w:sz w:val="24"/>
          <w:szCs w:val="24"/>
        </w:rPr>
        <w:t>. citiranog Zakona. Dokazi potrebni za ostvarivanje prava prednosti pri zapošljavanju objavljeni su na internetskoj stranici Ministarstva hrvatskih branitelja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>
          <w:rPr>
            <w:rStyle w:val="Hiperveza"/>
            <w:rFonts w:cs="Calibri"/>
          </w:rPr>
          <w:t>https://branitelji.gov.hr/UserDocsImages//dokumenti/Nikola//popis%20dokaza%20za%20ostvarivanj</w:t>
        </w:r>
        <w:r>
          <w:rPr>
            <w:rStyle w:val="Hiperveza"/>
            <w:rFonts w:cs="Calibri"/>
          </w:rPr>
          <w:lastRenderedPageBreak/>
          <w:t>e%20prava%20prednosti%20pri%20zapo%C5%A1ljavanju-%20Zakon%20o%20civilnim%20stradalnicima%20iz%20DR.pdf</w:t>
        </w:r>
      </w:hyperlink>
    </w:p>
    <w:p w14:paraId="52301101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66CB3">
        <w:rPr>
          <w:rFonts w:ascii="Times New Roman" w:hAnsi="Times New Roman"/>
          <w:color w:val="000000"/>
          <w:sz w:val="24"/>
          <w:szCs w:val="24"/>
        </w:rPr>
        <w:t>Isključivo sa kandidatima koji ispunjavaju formalne uvjete natječaja obavit će se intervju.</w:t>
      </w:r>
    </w:p>
    <w:p w14:paraId="190925A3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06CA7C0" w14:textId="5F636AD5" w:rsidR="00651590" w:rsidRPr="0089535A" w:rsidRDefault="00651590" w:rsidP="0089535A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66CB3">
        <w:rPr>
          <w:rFonts w:ascii="Times New Roman" w:hAnsi="Times New Roman"/>
          <w:sz w:val="24"/>
          <w:szCs w:val="24"/>
          <w:shd w:val="clear" w:color="auto" w:fill="FFFFFF"/>
        </w:rPr>
        <w:t xml:space="preserve">Natječaj je objavljen </w:t>
      </w:r>
      <w:r w:rsidR="004A775F">
        <w:rPr>
          <w:rFonts w:ascii="Times New Roman" w:hAnsi="Times New Roman"/>
          <w:sz w:val="24"/>
          <w:szCs w:val="24"/>
          <w:shd w:val="clear" w:color="auto" w:fill="FFFFFF"/>
        </w:rPr>
        <w:t xml:space="preserve">na stranici Kazališta </w:t>
      </w:r>
      <w:r w:rsidRPr="00366CB3">
        <w:rPr>
          <w:rFonts w:ascii="Times New Roman" w:hAnsi="Times New Roman"/>
          <w:sz w:val="24"/>
          <w:szCs w:val="24"/>
          <w:shd w:val="clear" w:color="auto" w:fill="FFFFFF"/>
        </w:rPr>
        <w:t>i na stranicama Hr</w:t>
      </w:r>
      <w:r w:rsidR="006403FE" w:rsidRPr="00366CB3">
        <w:rPr>
          <w:rFonts w:ascii="Times New Roman" w:hAnsi="Times New Roman"/>
          <w:sz w:val="24"/>
          <w:szCs w:val="24"/>
          <w:shd w:val="clear" w:color="auto" w:fill="FFFFFF"/>
        </w:rPr>
        <w:t>vatskog zavoda za zapošljavanje</w:t>
      </w:r>
    </w:p>
    <w:p w14:paraId="636C1922" w14:textId="260DAFE1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Prijave s dokumentacijom podnose se na ad</w:t>
      </w:r>
      <w:r w:rsidR="00345672" w:rsidRPr="00366CB3">
        <w:rPr>
          <w:rFonts w:ascii="Times New Roman" w:hAnsi="Times New Roman"/>
          <w:sz w:val="24"/>
          <w:szCs w:val="24"/>
        </w:rPr>
        <w:t xml:space="preserve">resu Gradsko </w:t>
      </w:r>
      <w:r w:rsidR="00945A7A" w:rsidRPr="00366CB3">
        <w:rPr>
          <w:rFonts w:ascii="Times New Roman" w:hAnsi="Times New Roman"/>
          <w:sz w:val="24"/>
          <w:szCs w:val="24"/>
        </w:rPr>
        <w:t>satiričko kazalište „Kerempuh“</w:t>
      </w:r>
      <w:r w:rsidR="008A46B9" w:rsidRPr="00366CB3">
        <w:rPr>
          <w:rFonts w:ascii="Times New Roman" w:hAnsi="Times New Roman"/>
          <w:sz w:val="24"/>
          <w:szCs w:val="24"/>
        </w:rPr>
        <w:t>,  Zagreb, Prolaz Fadila Hadžića 3</w:t>
      </w:r>
      <w:r w:rsidRPr="00366CB3">
        <w:rPr>
          <w:rFonts w:ascii="Times New Roman" w:hAnsi="Times New Roman"/>
          <w:sz w:val="24"/>
          <w:szCs w:val="24"/>
        </w:rPr>
        <w:t>,</w:t>
      </w:r>
      <w:r w:rsidR="00345672" w:rsidRPr="00366CB3">
        <w:rPr>
          <w:rFonts w:ascii="Times New Roman" w:hAnsi="Times New Roman"/>
          <w:sz w:val="24"/>
          <w:szCs w:val="24"/>
        </w:rPr>
        <w:t xml:space="preserve"> </w:t>
      </w:r>
      <w:r w:rsidRPr="00366CB3">
        <w:rPr>
          <w:rFonts w:ascii="Times New Roman" w:hAnsi="Times New Roman"/>
          <w:sz w:val="24"/>
          <w:szCs w:val="24"/>
        </w:rPr>
        <w:t xml:space="preserve">u </w:t>
      </w:r>
      <w:r w:rsidR="00356014" w:rsidRPr="00366CB3">
        <w:rPr>
          <w:rFonts w:ascii="Times New Roman" w:hAnsi="Times New Roman"/>
          <w:sz w:val="24"/>
          <w:szCs w:val="24"/>
        </w:rPr>
        <w:t>roku od 8 dana o dana objave</w:t>
      </w:r>
      <w:r w:rsidR="003D053D">
        <w:rPr>
          <w:rFonts w:ascii="Times New Roman" w:hAnsi="Times New Roman"/>
          <w:sz w:val="24"/>
          <w:szCs w:val="24"/>
        </w:rPr>
        <w:t xml:space="preserve"> </w:t>
      </w:r>
      <w:r w:rsidR="004A775F">
        <w:rPr>
          <w:rFonts w:ascii="Times New Roman" w:hAnsi="Times New Roman"/>
          <w:sz w:val="24"/>
          <w:szCs w:val="24"/>
        </w:rPr>
        <w:t>19.10</w:t>
      </w:r>
      <w:r w:rsidR="0097181A">
        <w:rPr>
          <w:rFonts w:ascii="Times New Roman" w:hAnsi="Times New Roman"/>
          <w:sz w:val="24"/>
          <w:szCs w:val="24"/>
        </w:rPr>
        <w:t>.2023</w:t>
      </w:r>
      <w:r w:rsidR="00C01388">
        <w:rPr>
          <w:rFonts w:ascii="Times New Roman" w:hAnsi="Times New Roman"/>
          <w:sz w:val="24"/>
          <w:szCs w:val="24"/>
        </w:rPr>
        <w:t>.g.</w:t>
      </w:r>
      <w:r w:rsidRPr="00366CB3">
        <w:rPr>
          <w:rFonts w:ascii="Times New Roman" w:hAnsi="Times New Roman"/>
          <w:sz w:val="24"/>
          <w:szCs w:val="24"/>
        </w:rPr>
        <w:t xml:space="preserve">, s naznakom za koje radno mjesto se podnose. </w:t>
      </w:r>
    </w:p>
    <w:p w14:paraId="450D29E2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0CA410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Nepravovremeno podnesene i nepotpune prijave neće se razmatrati.</w:t>
      </w:r>
    </w:p>
    <w:p w14:paraId="70FEAEEF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89FEB5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O rezultatima izbora kandidati će biti obaviješteni u zakonskom roku.</w:t>
      </w:r>
    </w:p>
    <w:p w14:paraId="49FD5792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155296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Provoditelj natječaja zadržava pravo ne izabrati nijednog kandidata i poništiti natječaj.</w:t>
      </w:r>
    </w:p>
    <w:sectPr w:rsidR="00651590" w:rsidRPr="00366CB3" w:rsidSect="002E33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4BA0F" w14:textId="77777777" w:rsidR="001A644E" w:rsidRDefault="001A644E" w:rsidP="00033ADF">
      <w:pPr>
        <w:spacing w:after="0" w:line="240" w:lineRule="auto"/>
      </w:pPr>
      <w:r>
        <w:separator/>
      </w:r>
    </w:p>
  </w:endnote>
  <w:endnote w:type="continuationSeparator" w:id="0">
    <w:p w14:paraId="360DCD81" w14:textId="77777777" w:rsidR="001A644E" w:rsidRDefault="001A644E" w:rsidP="00033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523BD" w14:textId="77777777" w:rsidR="00033ADF" w:rsidRDefault="00033AD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64B9A" w14:textId="77777777" w:rsidR="00033ADF" w:rsidRDefault="00033AD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B52E6" w14:textId="77777777" w:rsidR="00033ADF" w:rsidRDefault="00033AD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70F27" w14:textId="77777777" w:rsidR="001A644E" w:rsidRDefault="001A644E" w:rsidP="00033ADF">
      <w:pPr>
        <w:spacing w:after="0" w:line="240" w:lineRule="auto"/>
      </w:pPr>
      <w:r>
        <w:separator/>
      </w:r>
    </w:p>
  </w:footnote>
  <w:footnote w:type="continuationSeparator" w:id="0">
    <w:p w14:paraId="4AD5EA8E" w14:textId="77777777" w:rsidR="001A644E" w:rsidRDefault="001A644E" w:rsidP="00033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12084" w14:textId="77777777" w:rsidR="00033ADF" w:rsidRDefault="00033AD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FBD49" w14:textId="77777777" w:rsidR="00033ADF" w:rsidRDefault="00033AD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C2D0F" w14:textId="77777777" w:rsidR="00033ADF" w:rsidRDefault="00033AD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</w:rPr>
    </w:lvl>
  </w:abstractNum>
  <w:abstractNum w:abstractNumId="1" w15:restartNumberingAfterBreak="0">
    <w:nsid w:val="24B206ED"/>
    <w:multiLevelType w:val="hybridMultilevel"/>
    <w:tmpl w:val="377E45DC"/>
    <w:lvl w:ilvl="0" w:tplc="CDF274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AA544C"/>
    <w:multiLevelType w:val="hybridMultilevel"/>
    <w:tmpl w:val="1A544DE6"/>
    <w:lvl w:ilvl="0" w:tplc="ADEA79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96A87"/>
    <w:multiLevelType w:val="hybridMultilevel"/>
    <w:tmpl w:val="AC2478F6"/>
    <w:lvl w:ilvl="0" w:tplc="B37E87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5204E"/>
    <w:multiLevelType w:val="hybridMultilevel"/>
    <w:tmpl w:val="C2DC2A72"/>
    <w:lvl w:ilvl="0" w:tplc="D00AA3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72176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2854042">
    <w:abstractNumId w:val="0"/>
  </w:num>
  <w:num w:numId="3" w16cid:durableId="1932591777">
    <w:abstractNumId w:val="4"/>
  </w:num>
  <w:num w:numId="4" w16cid:durableId="1546062789">
    <w:abstractNumId w:val="3"/>
  </w:num>
  <w:num w:numId="5" w16cid:durableId="261839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0EF"/>
    <w:rsid w:val="000268B0"/>
    <w:rsid w:val="00033ADF"/>
    <w:rsid w:val="00036706"/>
    <w:rsid w:val="0004047D"/>
    <w:rsid w:val="00042842"/>
    <w:rsid w:val="000A39A5"/>
    <w:rsid w:val="000B6E97"/>
    <w:rsid w:val="0019683C"/>
    <w:rsid w:val="001A644E"/>
    <w:rsid w:val="001F3154"/>
    <w:rsid w:val="00222192"/>
    <w:rsid w:val="00232F74"/>
    <w:rsid w:val="00236B00"/>
    <w:rsid w:val="002437E1"/>
    <w:rsid w:val="00244356"/>
    <w:rsid w:val="0027267B"/>
    <w:rsid w:val="002B0C87"/>
    <w:rsid w:val="002E33C7"/>
    <w:rsid w:val="00344327"/>
    <w:rsid w:val="00345672"/>
    <w:rsid w:val="00347106"/>
    <w:rsid w:val="00356014"/>
    <w:rsid w:val="00366CB3"/>
    <w:rsid w:val="00374A05"/>
    <w:rsid w:val="003868A3"/>
    <w:rsid w:val="003D053D"/>
    <w:rsid w:val="003D0736"/>
    <w:rsid w:val="003F4FEB"/>
    <w:rsid w:val="003F6F6D"/>
    <w:rsid w:val="0040558D"/>
    <w:rsid w:val="00422E4B"/>
    <w:rsid w:val="004550B5"/>
    <w:rsid w:val="004A297C"/>
    <w:rsid w:val="004A775F"/>
    <w:rsid w:val="00501FBB"/>
    <w:rsid w:val="00525024"/>
    <w:rsid w:val="005971BC"/>
    <w:rsid w:val="005B620C"/>
    <w:rsid w:val="0063252B"/>
    <w:rsid w:val="006403FE"/>
    <w:rsid w:val="00651590"/>
    <w:rsid w:val="006A0A25"/>
    <w:rsid w:val="006B1E59"/>
    <w:rsid w:val="006C3EAA"/>
    <w:rsid w:val="00727B77"/>
    <w:rsid w:val="00767744"/>
    <w:rsid w:val="0079050B"/>
    <w:rsid w:val="007A6E2C"/>
    <w:rsid w:val="008152D6"/>
    <w:rsid w:val="00820D03"/>
    <w:rsid w:val="0089535A"/>
    <w:rsid w:val="008A46B9"/>
    <w:rsid w:val="008B39F2"/>
    <w:rsid w:val="008B7B1E"/>
    <w:rsid w:val="008F3F77"/>
    <w:rsid w:val="00901D59"/>
    <w:rsid w:val="00920694"/>
    <w:rsid w:val="00931EC4"/>
    <w:rsid w:val="00941347"/>
    <w:rsid w:val="00945A7A"/>
    <w:rsid w:val="0097181A"/>
    <w:rsid w:val="009864CE"/>
    <w:rsid w:val="00993434"/>
    <w:rsid w:val="009A5363"/>
    <w:rsid w:val="009A6DB9"/>
    <w:rsid w:val="009C451E"/>
    <w:rsid w:val="00A20ECF"/>
    <w:rsid w:val="00A410EF"/>
    <w:rsid w:val="00A653B9"/>
    <w:rsid w:val="00AD022F"/>
    <w:rsid w:val="00AF28AD"/>
    <w:rsid w:val="00B136A6"/>
    <w:rsid w:val="00B53E11"/>
    <w:rsid w:val="00B62F55"/>
    <w:rsid w:val="00B6330C"/>
    <w:rsid w:val="00B81ECA"/>
    <w:rsid w:val="00C00ECC"/>
    <w:rsid w:val="00C01388"/>
    <w:rsid w:val="00C31946"/>
    <w:rsid w:val="00C4153A"/>
    <w:rsid w:val="00C640C1"/>
    <w:rsid w:val="00C676AB"/>
    <w:rsid w:val="00C75BD2"/>
    <w:rsid w:val="00CA0E0C"/>
    <w:rsid w:val="00CA434E"/>
    <w:rsid w:val="00CF39FC"/>
    <w:rsid w:val="00D2642C"/>
    <w:rsid w:val="00DA3203"/>
    <w:rsid w:val="00DB2866"/>
    <w:rsid w:val="00DB5EC0"/>
    <w:rsid w:val="00DE6979"/>
    <w:rsid w:val="00E072A8"/>
    <w:rsid w:val="00E255FC"/>
    <w:rsid w:val="00ED3A23"/>
    <w:rsid w:val="00EE3260"/>
    <w:rsid w:val="00EE6F26"/>
    <w:rsid w:val="00EF3031"/>
    <w:rsid w:val="00F214C1"/>
    <w:rsid w:val="00F42FAC"/>
    <w:rsid w:val="00F661DF"/>
    <w:rsid w:val="00FC47F3"/>
    <w:rsid w:val="00FC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9D41"/>
  <w15:docId w15:val="{ED54EB00-0E83-4DC0-B483-3B3EAD49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0EF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1EC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3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3AD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03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3ADF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semiHidden/>
    <w:unhideWhenUsed/>
    <w:rsid w:val="0089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Strbac</dc:creator>
  <cp:keywords/>
  <dc:description/>
  <cp:lastModifiedBy>Lana Rudelić</cp:lastModifiedBy>
  <cp:revision>3</cp:revision>
  <dcterms:created xsi:type="dcterms:W3CDTF">2023-10-18T12:36:00Z</dcterms:created>
  <dcterms:modified xsi:type="dcterms:W3CDTF">2023-10-19T09:34:00Z</dcterms:modified>
</cp:coreProperties>
</file>